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84" w:left="-284"/>
        <w:rPr/>
      </w:pPr>
      <w:r>
        <w:rPr/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Č. j. : ...........................................................…</w:t>
      </w:r>
    </w:p>
    <w:p>
      <w:pPr>
        <w:pStyle w:val="Normal"/>
        <w:jc w:val="right"/>
        <w:rPr>
          <w:rFonts w:ascii="Times New Roman" w:hAnsi="Times New Roman" w:cs="Times New Roman"/>
          <w:b/>
          <w:color w:val="FF0080"/>
          <w:sz w:val="32"/>
        </w:rPr>
      </w:pPr>
      <w:r>
        <w:rPr>
          <w:rFonts w:cs="Times New Roman" w:ascii="Times New Roman" w:hAnsi="Times New Roman"/>
          <w:b/>
          <w:color w:val="FF0080"/>
          <w:sz w:val="32"/>
        </w:rPr>
      </w:r>
    </w:p>
    <w:p>
      <w:pPr>
        <w:pStyle w:val="Normal"/>
        <w:jc w:val="center"/>
        <w:rPr>
          <w:color w:val="0000CC"/>
        </w:rPr>
      </w:pPr>
      <w:r>
        <w:rPr>
          <w:rFonts w:cs="Times New Roman" w:ascii="Times New Roman" w:hAnsi="Times New Roman"/>
          <w:b/>
          <w:color w:val="0000CC"/>
          <w:sz w:val="32"/>
        </w:rPr>
        <w:t>Z Á P  I  S N  Í    L  I  S  T</w:t>
      </w:r>
    </w:p>
    <w:p>
      <w:pPr>
        <w:pStyle w:val="Normal"/>
        <w:jc w:val="center"/>
        <w:rPr>
          <w:color w:val="0000CC"/>
        </w:rPr>
      </w:pPr>
      <w:r>
        <w:rPr>
          <w:rFonts w:cs="Times New Roman" w:ascii="Times New Roman" w:hAnsi="Times New Roman"/>
          <w:b/>
          <w:color w:val="0000CC"/>
          <w:sz w:val="28"/>
          <w:szCs w:val="22"/>
        </w:rPr>
        <w:t>do 1. ročníku pro školní rok 202</w:t>
      </w:r>
      <w:r>
        <w:rPr>
          <w:rFonts w:cs="Times New Roman" w:ascii="Times New Roman" w:hAnsi="Times New Roman"/>
          <w:b/>
          <w:color w:val="0000CC"/>
          <w:sz w:val="28"/>
          <w:szCs w:val="22"/>
        </w:rPr>
        <w:t>5</w:t>
      </w:r>
      <w:r>
        <w:rPr>
          <w:rFonts w:cs="Times New Roman" w:ascii="Times New Roman" w:hAnsi="Times New Roman"/>
          <w:b/>
          <w:color w:val="0000CC"/>
          <w:sz w:val="28"/>
          <w:szCs w:val="22"/>
        </w:rPr>
        <w:t>/ 202</w:t>
      </w:r>
      <w:r>
        <w:rPr>
          <w:rFonts w:cs="Times New Roman" w:ascii="Times New Roman" w:hAnsi="Times New Roman"/>
          <w:b/>
          <w:color w:val="0000CC"/>
          <w:sz w:val="28"/>
          <w:szCs w:val="22"/>
        </w:rPr>
        <w:t>6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84" w:type="dxa"/>
        <w:jc w:val="left"/>
        <w:tblInd w:w="-23" w:type="dxa"/>
        <w:tblLayout w:type="fixed"/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01"/>
        <w:gridCol w:w="855"/>
        <w:gridCol w:w="3323"/>
        <w:gridCol w:w="710"/>
        <w:gridCol w:w="1495"/>
      </w:tblGrid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Jméno a příjmení dítěte: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Registrační číslo dítěte: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Datum narození: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</w:r>
          </w:p>
        </w:tc>
      </w:tr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Rodné číslo/číslo pasu: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</w:r>
          </w:p>
        </w:tc>
      </w:tr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Místo narození: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</w:r>
          </w:p>
        </w:tc>
      </w:tr>
      <w:tr>
        <w:trPr/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Zdravotní pojišťovna: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</w:r>
          </w:p>
        </w:tc>
      </w:tr>
      <w:tr>
        <w:trPr/>
        <w:tc>
          <w:tcPr>
            <w:tcW w:w="29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Adresa místa trvalého pobytu:</w:t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Ulice:</w:t>
            </w:r>
          </w:p>
        </w:tc>
        <w:tc>
          <w:tcPr>
            <w:tcW w:w="33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PSČ: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46" w:hRule="atLeast"/>
        </w:trPr>
        <w:tc>
          <w:tcPr>
            <w:tcW w:w="290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Město:</w:t>
            </w:r>
          </w:p>
        </w:tc>
        <w:tc>
          <w:tcPr>
            <w:tcW w:w="552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Doručovací adresa: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8" w:hRule="atLeast"/>
        </w:trPr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MŠ, kterou dítě navštěvuje: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36" w:hRule="atLeast"/>
        </w:trPr>
        <w:tc>
          <w:tcPr>
            <w:tcW w:w="2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" w:hAnsi="Time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Spádová základní škola:</w:t>
            </w:r>
          </w:p>
        </w:tc>
        <w:tc>
          <w:tcPr>
            <w:tcW w:w="63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Kvalifikátor státního občanství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(zaškrtněte):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občan ČR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cizinec s trvalým pobytem v ČR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cizinec s přechodným pobytem v ČR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azylant nebo žadatel o azyl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osoba bez státní příslušnosti</w:t>
      </w:r>
    </w:p>
    <w:p>
      <w:pPr>
        <w:pStyle w:val="Normal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Zákonný zástupce dítěte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(zaškrtněte, který bude uveden ve školní matrice): MATKA - OTEC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MATKA: /v případě nutnosti jiná osoba/</w:t>
      </w:r>
    </w:p>
    <w:tbl>
      <w:tblPr>
        <w:tblW w:w="9284" w:type="dxa"/>
        <w:jc w:val="left"/>
        <w:tblInd w:w="-23" w:type="dxa"/>
        <w:tblLayout w:type="fixed"/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61"/>
        <w:gridCol w:w="6522"/>
      </w:tblGrid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jméno a příjmení: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e-mail: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adresa místa trvalého pobytu: (pokud je odlišná)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OTEC: /v případě nutnosti jiná osoba/</w:t>
      </w:r>
    </w:p>
    <w:tbl>
      <w:tblPr>
        <w:tblW w:w="9284" w:type="dxa"/>
        <w:jc w:val="left"/>
        <w:tblInd w:w="-23" w:type="dxa"/>
        <w:tblLayout w:type="fixed"/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61"/>
        <w:gridCol w:w="6522"/>
      </w:tblGrid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jméno a příjmení: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e-mail: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adresa místa trvalého pobytu: (pokud je odlišná)</w:t>
            </w:r>
          </w:p>
        </w:tc>
        <w:tc>
          <w:tcPr>
            <w:tcW w:w="6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color w:val="000000"/>
          <w:vertAlign w:val="superscript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8"/>
        </w:rPr>
        <w:t>Zákonný zástupce žádá o udělení odkladu:</w:t>
        <w:tab/>
        <w:tab/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ANO – NE </w:t>
      </w:r>
      <w:r>
        <w:rPr>
          <w:rFonts w:cs="Times New Roman" w:ascii="Times New Roman" w:hAnsi="Times New Roman"/>
          <w:color w:themeColor="text1" w:val="000000"/>
          <w:sz w:val="28"/>
          <w:szCs w:val="28"/>
          <w:vertAlign w:val="superscript"/>
        </w:rPr>
        <w:t>*zaškrtněte</w:t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vertAlign w:val="superscript"/>
        </w:rPr>
      </w:r>
    </w:p>
    <w:p>
      <w:pPr>
        <w:pStyle w:val="Normal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Do 1. třídy nastupuje: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vertAlign w:val="superscript"/>
        </w:rPr>
        <w:t>(zaškrtněte v případě, že jste v předchozím bodě zaškrtli NE):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firstLine="720" w:left="288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v řádném termínu</w:t>
      </w:r>
    </w:p>
    <w:p>
      <w:pPr>
        <w:pStyle w:val="Normal"/>
        <w:ind w:firstLine="720" w:left="2880"/>
        <w:rPr>
          <w:rFonts w:ascii="Times New Roman" w:hAnsi="Times New Roman" w:cs="Times New Roman"/>
          <w:b/>
          <w:color w:val="FF0080"/>
        </w:rPr>
      </w:pPr>
      <w:r>
        <w:rPr>
          <w:rFonts w:cs="Times New Roman" w:ascii="Times New Roman" w:hAnsi="Times New Roman"/>
          <w:b/>
          <w:color w:val="FF0080"/>
        </w:rPr>
      </w:r>
    </w:p>
    <w:p>
      <w:pPr>
        <w:pStyle w:val="Normal"/>
        <w:ind w:firstLine="720" w:left="288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po odkladu povinné školní docházky</w:t>
      </w:r>
    </w:p>
    <w:p>
      <w:pPr>
        <w:pStyle w:val="Normal"/>
        <w:ind w:firstLine="720" w:left="28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-</w:t>
        <w:tab/>
        <w:t xml:space="preserve">       z přípravného ročníku  ZŠ ..........................  </w:t>
      </w:r>
    </w:p>
    <w:p>
      <w:pPr>
        <w:pStyle w:val="Normal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Zdravotní obtíže, které by mohly mít vliv na průběh vzdělávání: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Předpoklad, že dítě bude mít nárok na poskytování podpůrných opatření v souladu s § 16 školského zákona z důvodu (IVP, asistent pedagoga,...):  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 w:left="288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ANO – NE 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(zaškrtněte)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znevýhodnění dítěte podle §16 školského zákona,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mimořádné nadání,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podpůrná opatření poskytovaná dítěti školou v souladu s §16 školského zákona.</w:t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jc w:val="both"/>
        <w:rPr>
          <w:color w:val="0000CC"/>
        </w:rPr>
      </w:pPr>
      <w:r>
        <w:rPr>
          <w:rFonts w:cs="Times New Roman" w:ascii="Times New Roman" w:hAnsi="Times New Roman"/>
          <w:b/>
          <w:color w:val="0000CC"/>
          <w:sz w:val="28"/>
          <w:szCs w:val="28"/>
        </w:rPr>
        <w:t>Kritéria přijetí pro školní rok 202</w:t>
      </w:r>
      <w:r>
        <w:rPr>
          <w:rFonts w:cs="Times New Roman" w:ascii="Times New Roman" w:hAnsi="Times New Roman"/>
          <w:b/>
          <w:color w:val="0000CC"/>
          <w:sz w:val="28"/>
          <w:szCs w:val="28"/>
        </w:rPr>
        <w:t>5</w:t>
      </w:r>
      <w:r>
        <w:rPr>
          <w:rFonts w:cs="Times New Roman" w:ascii="Times New Roman" w:hAnsi="Times New Roman"/>
          <w:b/>
          <w:color w:val="0000CC"/>
          <w:sz w:val="28"/>
          <w:szCs w:val="28"/>
        </w:rPr>
        <w:t>/ 202</w:t>
      </w:r>
      <w:r>
        <w:rPr>
          <w:rFonts w:cs="Times New Roman" w:ascii="Times New Roman" w:hAnsi="Times New Roman"/>
          <w:b/>
          <w:color w:val="0000CC"/>
          <w:sz w:val="28"/>
          <w:szCs w:val="28"/>
        </w:rPr>
        <w:t>6</w:t>
      </w:r>
      <w:r>
        <w:rPr>
          <w:rFonts w:cs="Times New Roman" w:ascii="Times New Roman" w:hAnsi="Times New Roman"/>
          <w:b/>
          <w:color w:val="0000CC"/>
          <w:sz w:val="28"/>
          <w:szCs w:val="28"/>
        </w:rPr>
        <w:t xml:space="preserve"> (zaškrtněte variantu):</w:t>
      </w:r>
    </w:p>
    <w:p>
      <w:pPr>
        <w:pStyle w:val="BodyText"/>
        <w:widowControl/>
        <w:spacing w:before="0" w:after="0"/>
        <w:ind w:hanging="0" w:left="0" w:right="0"/>
        <w:jc w:val="both"/>
        <w:rPr>
          <w:rStyle w:val="Strong"/>
          <w:rFonts w:ascii="Times New Roman" w:hAnsi="Times New Roman"/>
          <w:b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373737"/>
          <w:spacing w:val="0"/>
          <w:sz w:val="28"/>
          <w:szCs w:val="28"/>
        </w:rPr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hanging="283" w:left="0" w:right="0"/>
        <w:jc w:val="left"/>
        <w:rPr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  <w:t>přednostně budou přijímáni děti s místem trvalého pobytu Horšice, Újezd, Vitouň   /spádové obce, spádové děti/ ………..10 bodů</w:t>
      </w:r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0" w:right="0"/>
        <w:jc w:val="left"/>
        <w:rPr>
          <w:rStyle w:val="Strong"/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hanging="283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  <w:t>sourozenecká vazba (starší sourozenec je současným žákem školy)…. 3 body</w:t>
      </w:r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0" w:right="0"/>
        <w:jc w:val="both"/>
        <w:rPr>
          <w:rStyle w:val="Strong"/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hanging="283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  <w:t>dítě navštěvovalo naši MŠ …………… 2 body</w:t>
      </w:r>
    </w:p>
    <w:p>
      <w:pPr>
        <w:pStyle w:val="BodyText"/>
        <w:widowControl/>
        <w:numPr>
          <w:ilvl w:val="0"/>
          <w:numId w:val="0"/>
        </w:numPr>
        <w:spacing w:before="0" w:after="0"/>
        <w:ind w:hanging="0" w:left="0" w:right="0"/>
        <w:jc w:val="both"/>
        <w:rPr>
          <w:rStyle w:val="Strong"/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</w:r>
    </w:p>
    <w:p>
      <w:pPr>
        <w:pStyle w:val="BodyText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hanging="283" w:left="0" w:right="0"/>
        <w:jc w:val="both"/>
        <w:rPr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rStyle w:val="Strong"/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  <w:t>dítě nespádové………………………….  1 bod</w:t>
      </w:r>
    </w:p>
    <w:p>
      <w:pPr>
        <w:pStyle w:val="BodyText"/>
        <w:widowControl/>
        <w:spacing w:before="0" w:after="0"/>
        <w:ind w:hanging="0" w:left="0" w:right="0"/>
        <w:jc w:val="both"/>
        <w:rPr>
          <w:rStyle w:val="Strong"/>
          <w:rFonts w:ascii="Times New Roman" w:hAnsi="Times New Roman"/>
          <w:b w:val="false"/>
          <w:bCs w:val="false"/>
          <w:i w:val="false"/>
          <w:i w:val="false"/>
          <w:caps w:val="false"/>
          <w:smallCaps w:val="false"/>
          <w:color w:val="373737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373737"/>
          <w:spacing w:val="0"/>
          <w:sz w:val="28"/>
          <w:szCs w:val="28"/>
        </w:rPr>
      </w:r>
    </w:p>
    <w:p>
      <w:pPr>
        <w:pStyle w:val="BodyText"/>
        <w:widowControl/>
        <w:spacing w:before="0" w:after="0"/>
        <w:ind w:hanging="0" w:left="0" w:right="0"/>
        <w:jc w:val="both"/>
        <w:rPr>
          <w:rFonts w:cs="Times New Roman"/>
          <w:color w:val="A6A6A6"/>
        </w:rPr>
      </w:pPr>
      <w:r>
        <w:rPr>
          <w:rFonts w:cs="Times New Roman"/>
          <w:color w:val="A6A6A6"/>
        </w:rPr>
      </w:r>
    </w:p>
    <w:tbl>
      <w:tblPr>
        <w:tblStyle w:val="Mkatabulky"/>
        <w:tblW w:w="9345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5"/>
        <w:gridCol w:w="1619"/>
      </w:tblGrid>
      <w:tr>
        <w:trPr/>
        <w:tc>
          <w:tcPr>
            <w:tcW w:w="772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bidi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en-US"/>
              </w:rPr>
              <w:t>Počet získaných bodů v souladu s kritérii: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 w:bidi="en-US"/>
              </w:rPr>
            </w:r>
          </w:p>
        </w:tc>
        <w:tc>
          <w:tcPr>
            <w:tcW w:w="1619" w:type="dxa"/>
            <w:tcBorders/>
            <w:shd w:color="auto" w:fill="F2DBDB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2"/>
                <w:highlight w:val="cyan"/>
                <w:lang w:val="en-US" w:bidi="en-US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highlight w:val="cyan"/>
                <w:lang w:val="en-US" w:bidi="en-US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2"/>
                <w:highlight w:val="cyan"/>
                <w:lang w:val="en-US" w:bidi="en-US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highlight w:val="cyan"/>
                <w:lang w:val="en-US" w:bidi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CC"/>
          <w:sz w:val="28"/>
          <w:szCs w:val="28"/>
        </w:rPr>
        <w:t>Potvrzení správnosti zapsaných údajů, souhlas se zpracováním údajů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Potvrzuji správnost</w:t>
      </w:r>
      <w:r>
        <w:rPr>
          <w:sz w:val="28"/>
          <w:szCs w:val="28"/>
        </w:rPr>
        <w:t xml:space="preserve"> zapsaných údajů a </w:t>
      </w:r>
      <w:r>
        <w:rPr>
          <w:b/>
          <w:sz w:val="28"/>
          <w:szCs w:val="28"/>
        </w:rPr>
        <w:t>dávám svůj souhlas</w:t>
      </w:r>
      <w:r>
        <w:rPr>
          <w:sz w:val="28"/>
          <w:szCs w:val="28"/>
        </w:rPr>
        <w:t xml:space="preserve"> Základní škole a Mateřské škole Horšice, příspěvkové organizaci, Horšice 39, 33401 Přeštice, k tomu, aby pro účely přijímacího řízení zpracovávala a evidovala osobní údaje a osobní citlivé údaje mého dítěte </w:t>
      </w:r>
      <w:r>
        <w:rPr>
          <w:color w:val="000000"/>
          <w:sz w:val="28"/>
          <w:szCs w:val="28"/>
        </w:rPr>
        <w:t>v souladu se zákonem č. 110/2019 Sb., o zpracování osobních údajů a podle přímo použitelného předpisu Evropské unie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>
      <w:pPr>
        <w:pStyle w:val="Xmsobodytextindent"/>
        <w:shd w:val="clear" w:color="auto" w:fill="FFFFFF"/>
        <w:spacing w:beforeAutospacing="0" w:before="0" w:afterAutospacing="0" w:after="0"/>
        <w:ind w:firstLine="708"/>
        <w:jc w:val="both"/>
        <w:rPr>
          <w:color w:val="212121"/>
          <w:sz w:val="22"/>
          <w:szCs w:val="22"/>
        </w:rPr>
      </w:pPr>
      <w:r>
        <w:rPr>
          <w:sz w:val="28"/>
          <w:szCs w:val="28"/>
        </w:rPr>
        <w:t>Svůj souhlas poskytuji pro účely vedení povinné dokumentace školy podle zákona č. 561/2004 Sb., školského zákona v platném znění, vedení nezbytné zdravotní dokumentace, psychologických vyšetření.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Souhlas poskytuji na zákonem stanovenou dobu, po kterou se tato dokumentace na škole povinně archivuje.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Souhlas poskytuji pouze uvedené škole a jejímu zřizovateli, kteří mimo zákonem stanovených případů nesmí tyto osobní a citlivé údaje poskytnout dalším osobám a úřadům.</w:t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>K uplatnění práv v oblasti osobních údajů je možné se na školu obracet prostřednictvím datové schránky ID DS v7xmdmq, emaile</w:t>
      </w:r>
      <w:r>
        <w:rPr>
          <w:sz w:val="28"/>
          <w:szCs w:val="28"/>
        </w:rPr>
        <w:t>m na adrese</w:t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zs-horsice@volny.cz</w:t>
      </w:r>
      <w:r>
        <w:rPr>
          <w:color w:val="212121"/>
          <w:sz w:val="28"/>
          <w:szCs w:val="28"/>
        </w:rPr>
        <w:t>.</w:t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212121"/>
          <w:sz w:val="28"/>
          <w:szCs w:val="28"/>
        </w:rPr>
        <w:t>Výše uvedenými způsoby je možné uplatnit právo na přístup k osobním údajům, na jejich opravu nebo výmaz, omezení zpracování, vznést námitku proti zpracování, uplatnit právo na přenositelnost údajů a uplatnit další práva, vztahující se k ochraně osobních údajů. Souhlas, na základě kterého jsou údaje zpracovávané, lze odvolat.</w:t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</w:r>
    </w:p>
    <w:p>
      <w:pPr>
        <w:pStyle w:val="Xmsonormal"/>
        <w:shd w:val="clear" w:color="auto" w:fill="FFFFFF"/>
        <w:spacing w:beforeAutospacing="0" w:before="0" w:afterAutospacing="0" w:after="0"/>
        <w:ind w:firstLine="70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b/>
          <w:color w:val="FF0080"/>
          <w:sz w:val="28"/>
        </w:rPr>
      </w:pPr>
      <w:r>
        <w:rPr>
          <w:rFonts w:cs="Times New Roman" w:ascii="Times New Roman" w:hAnsi="Times New Roman"/>
          <w:b/>
          <w:color w:val="0000CC"/>
          <w:sz w:val="28"/>
          <w:szCs w:val="28"/>
        </w:rPr>
        <w:t>Poskytnutí informací zákonným zástupcům</w:t>
      </w:r>
    </w:p>
    <w:p>
      <w:pPr>
        <w:pStyle w:val="Normal"/>
        <w:jc w:val="center"/>
        <w:rPr>
          <w:rFonts w:ascii="Times New Roman" w:hAnsi="Times New Roman" w:cs="Times New Roman"/>
          <w:b/>
          <w:color w:val="FF0080"/>
          <w:sz w:val="28"/>
          <w:szCs w:val="28"/>
        </w:rPr>
      </w:pPr>
      <w:r>
        <w:rPr>
          <w:rFonts w:cs="Times New Roman" w:ascii="Times New Roman" w:hAnsi="Times New Roman"/>
          <w:b/>
          <w:color w:val="FF0080"/>
          <w:sz w:val="28"/>
          <w:szCs w:val="28"/>
        </w:rPr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o možnosti udělení odkladu školní docházky (v případě udělení odkladu školní docházky možnost vzdělávání, které vyrovná vývoj dítěte),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o individuální pomoci a komunikaci se zákonnými zástupci u dětí z jazykově odlišného prostředí, u dětí ze sociálně znevýhodněného prostředí,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u budoucích žáků se SVP, nadaných, mimořádně nadaných žáků o systému společného vzdělávání,</w:t>
      </w:r>
    </w:p>
    <w:p>
      <w:pPr>
        <w:pStyle w:val="Normal"/>
        <w:numPr>
          <w:ilvl w:val="0"/>
          <w:numId w:val="2"/>
        </w:numPr>
        <w:ind w:hanging="426" w:left="42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Desatero pro rodiče</w:t>
      </w:r>
      <w:r>
        <w:rPr>
          <w:rFonts w:cs="Times New Roman" w:ascii="Times New Roman" w:hAnsi="Times New Roman"/>
          <w:sz w:val="28"/>
          <w:szCs w:val="28"/>
        </w:rPr>
        <w:t xml:space="preserve"> - pro možnost dalšího zlepšení vybavenosti dítěte kompetencemi z  RVP PV a upozornění na oblasti, na které se mají s dítětem zaměřit (předáno osobně rodičům).</w:t>
      </w:r>
    </w:p>
    <w:p>
      <w:pPr>
        <w:pStyle w:val="Normal"/>
        <w:ind w:hanging="426" w:left="42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hanging="426" w:left="426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20"/>
          <w:tab w:val="left" w:pos="2293" w:leader="none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V Horšicích dne..........................................202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tabs>
          <w:tab w:val="clear" w:pos="720"/>
          <w:tab w:val="left" w:pos="2293" w:leader="none"/>
        </w:tabs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20"/>
          <w:tab w:val="left" w:pos="2293" w:leader="none"/>
        </w:tabs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20"/>
          <w:tab w:val="left" w:pos="2293" w:leader="none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                                             …………………………….                                                             </w:t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                                                       podpis zákonného zástupce</w:t>
      </w: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>
          <w:rFonts w:cs="Times New Roman"/>
          <w:b/>
          <w:color w:val="FF0080"/>
        </w:rPr>
      </w:pPr>
      <w:r>
        <w:rPr>
          <w:rFonts w:cs="Times New Roman"/>
          <w:b/>
          <w:color w:val="FF0080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Zápisní list do 1. ročníku pro školní rok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/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 obsahuje celkem 4 listy.</w:t>
        <w:tab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127" w:gutter="0" w:header="708" w:top="1440" w:footer="34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ucida Grande C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" w:hAnsi="Times"/>
        <w:b/>
        <w:color w:val="0000FF"/>
        <w:sz w:val="22"/>
      </w:rPr>
    </w:pPr>
    <w:r>
      <w:rPr>
        <w:rFonts w:ascii="Times" w:hAnsi="Times"/>
        <w:b/>
        <w:color w:val="0000FF"/>
        <w:sz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" w:hAnsi="Times"/>
        <w:color w:val="0000FF"/>
        <w:sz w:val="22"/>
        <w:szCs w:val="22"/>
      </w:rPr>
      <w:t xml:space="preserve">                   </w:t>
    </w:r>
    <w:r>
      <w:rPr>
        <w:rFonts w:ascii="Times" w:hAnsi="Times"/>
        <w:color w:val="0000FF"/>
        <w:sz w:val="32"/>
        <w:szCs w:val="32"/>
      </w:rPr>
      <w:t xml:space="preserve">   </w:t>
    </w:r>
    <w:r>
      <w:rPr>
        <w:rFonts w:ascii="Times" w:hAnsi="Times"/>
        <w:b/>
        <w:color w:val="3333FF"/>
        <w:sz w:val="32"/>
        <w:szCs w:val="32"/>
      </w:rPr>
      <w:t>Základní škola a Mateřská škola Horšice,</w:t>
    </w:r>
  </w:p>
  <w:p>
    <w:pPr>
      <w:pStyle w:val="Header"/>
      <w:jc w:val="center"/>
      <w:rPr>
        <w:color w:val="3333FF"/>
        <w:sz w:val="32"/>
        <w:szCs w:val="32"/>
      </w:rPr>
    </w:pPr>
    <w:r>
      <w:rPr>
        <w:rFonts w:ascii="Times" w:hAnsi="Times"/>
        <w:b/>
        <w:color w:val="3333FF"/>
        <w:sz w:val="32"/>
        <w:szCs w:val="32"/>
      </w:rPr>
      <w:t xml:space="preserve"> </w:t>
    </w:r>
    <w:r>
      <w:rPr>
        <w:rFonts w:ascii="Times" w:hAnsi="Times"/>
        <w:b/>
        <w:color w:val="3333FF"/>
        <w:sz w:val="32"/>
        <w:szCs w:val="32"/>
      </w:rPr>
      <w:t xml:space="preserve">příspěvková organizace, Horšice 39, Přeštice 334 01, tel. 377986680, 604256261, </w:t>
    </w:r>
    <w:r>
      <w:rPr>
        <w:b/>
        <w:color w:val="3333FF"/>
        <w:sz w:val="32"/>
        <w:szCs w:val="32"/>
      </w:rPr>
      <w:t>e- mail: zs-horsice@volny.cz</w:t>
    </w:r>
  </w:p>
  <w:p>
    <w:pPr>
      <w:pStyle w:val="Header"/>
      <w:jc w:val="center"/>
      <w:rPr>
        <w:b/>
        <w:color w:val="3333FF"/>
        <w:sz w:val="32"/>
        <w:szCs w:val="32"/>
      </w:rPr>
    </w:pPr>
    <w:r>
      <w:rPr>
        <w:rFonts w:ascii="Times" w:hAnsi="Times"/>
        <w:b/>
        <w:color w:val="0000FF"/>
        <w:sz w:val="32"/>
        <w:szCs w:val="32"/>
      </w:rPr>
      <w:t>IČ: 60611871</w:t>
    </w:r>
  </w:p>
  <w:p>
    <w:pPr>
      <w:pStyle w:val="Header"/>
      <w:jc w:val="center"/>
      <w:rPr>
        <w:b/>
        <w:color w:val="3333FF"/>
        <w:sz w:val="32"/>
        <w:szCs w:val="32"/>
      </w:rPr>
    </w:pPr>
    <w:r>
      <w:rPr>
        <w:b/>
        <w:color w:val="3333FF"/>
        <w:sz w:val="32"/>
        <w:szCs w:val="32"/>
      </w:rPr>
    </w:r>
  </w:p>
  <w:p>
    <w:pPr>
      <w:pStyle w:val="Header"/>
      <w:jc w:val="center"/>
      <w:rPr>
        <w:b/>
        <w:color w:val="3333FF"/>
        <w:sz w:val="32"/>
        <w:szCs w:val="32"/>
      </w:rPr>
    </w:pPr>
    <w:r>
      <w:rPr>
        <w:b/>
        <w:color w:val="3333FF"/>
        <w:sz w:val="32"/>
        <w:szCs w:val="32"/>
      </w:rPr>
    </w:r>
  </w:p>
  <w:p>
    <w:pPr>
      <w:pStyle w:val="Header"/>
      <w:jc w:val="center"/>
      <w:rPr>
        <w:b/>
        <w:color w:val="3333FF"/>
        <w:sz w:val="32"/>
        <w:szCs w:val="32"/>
      </w:rPr>
    </w:pPr>
    <w:r>
      <w:rPr>
        <w:b/>
        <w:color w:val="3333FF"/>
        <w:sz w:val="32"/>
        <w:szCs w:val="3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color w:val="3333FF"/>
        <w:sz w:val="32"/>
        <w:szCs w:val="32"/>
      </w:rPr>
    </w:pPr>
    <w:r>
      <w:rPr>
        <w:rFonts w:ascii="Times" w:hAnsi="Times"/>
        <w:color w:val="3333FF"/>
        <w:sz w:val="32"/>
        <w:szCs w:val="32"/>
      </w:rPr>
      <w:t xml:space="preserve">           </w:t>
    </w:r>
    <w:r>
      <w:rPr>
        <w:rFonts w:ascii="Times" w:hAnsi="Times"/>
        <w:b/>
        <w:color w:val="3333FF"/>
        <w:sz w:val="32"/>
        <w:szCs w:val="32"/>
      </w:rPr>
      <w:t>Základní škola a Mateřská škola Horšice,</w:t>
    </w:r>
  </w:p>
  <w:p>
    <w:pPr>
      <w:pStyle w:val="Header"/>
      <w:jc w:val="center"/>
      <w:rPr>
        <w:color w:val="3333FF"/>
        <w:sz w:val="32"/>
        <w:szCs w:val="32"/>
      </w:rPr>
    </w:pPr>
    <w:r>
      <w:rPr>
        <w:rFonts w:ascii="Times" w:hAnsi="Times"/>
        <w:b/>
        <w:color w:val="3333FF"/>
        <w:sz w:val="32"/>
        <w:szCs w:val="32"/>
      </w:rPr>
      <w:t xml:space="preserve"> </w:t>
    </w:r>
    <w:r>
      <w:rPr>
        <w:rFonts w:ascii="Times" w:hAnsi="Times"/>
        <w:b/>
        <w:color w:val="3333FF"/>
        <w:sz w:val="32"/>
        <w:szCs w:val="32"/>
      </w:rPr>
      <w:t xml:space="preserve">příspěvková organizace, Horšice 39, Přeštice 334 01, tel. 377986680, 604256261, </w:t>
    </w:r>
    <w:r>
      <w:rPr>
        <w:b/>
        <w:color w:val="3333FF"/>
        <w:sz w:val="32"/>
        <w:szCs w:val="32"/>
      </w:rPr>
      <w:t>e- mail: zs-horsice@volny.cz</w:t>
    </w:r>
  </w:p>
  <w:p>
    <w:pPr>
      <w:pStyle w:val="Header"/>
      <w:jc w:val="center"/>
      <w:rPr>
        <w:rFonts w:ascii="Times" w:hAnsi="Times"/>
        <w:b/>
        <w:color w:val="3333FF"/>
        <w:sz w:val="32"/>
        <w:szCs w:val="32"/>
      </w:rPr>
    </w:pPr>
    <w:r>
      <w:rPr>
        <w:rFonts w:ascii="Times" w:hAnsi="Times"/>
        <w:b/>
        <w:color w:val="3333FF"/>
        <w:sz w:val="32"/>
        <w:szCs w:val="32"/>
      </w:rPr>
      <w:t>IČ: 60611871</w:t>
    </w:r>
  </w:p>
  <w:p>
    <w:pPr>
      <w:pStyle w:val="Header"/>
      <w:jc w:val="center"/>
      <w:rPr>
        <w:rFonts w:ascii="Times" w:hAnsi="Times"/>
        <w:b/>
        <w:color w:val="3333FF"/>
        <w:sz w:val="32"/>
        <w:szCs w:val="32"/>
      </w:rPr>
    </w:pPr>
    <w:r>
      <w:rPr>
        <w:rFonts w:ascii="Times" w:hAnsi="Times"/>
        <w:b/>
        <w:color w:val="3333FF"/>
        <w:sz w:val="32"/>
        <w:szCs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cs-CZ" w:eastAsia="en-US" w:bidi="ar-SA"/>
    </w:rPr>
  </w:style>
  <w:style w:type="paragraph" w:styleId="Heading1">
    <w:name w:val="Heading 1"/>
    <w:basedOn w:val="Normal"/>
    <w:link w:val="Nadpis1Char"/>
    <w:qFormat/>
    <w:rsid w:val="005668bd"/>
    <w:pPr>
      <w:keepNext w:val="true"/>
      <w:overflowPunct w:val="false"/>
      <w:textAlignment w:val="baseline"/>
      <w:outlineLvl w:val="0"/>
    </w:pPr>
    <w:rPr>
      <w:rFonts w:ascii="Times New Roman" w:hAnsi="Times New Roman" w:eastAsia="Times New Roman" w:cs="Times New Roman"/>
      <w:szCs w:val="20"/>
      <w:lang w:eastAsia="cs-CZ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b81561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link w:val="Nadpis4Char"/>
    <w:uiPriority w:val="9"/>
    <w:semiHidden/>
    <w:unhideWhenUsed/>
    <w:qFormat/>
    <w:rsid w:val="00b81561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da686e"/>
    <w:rPr/>
  </w:style>
  <w:style w:type="character" w:styleId="ZpatChar" w:customStyle="1">
    <w:name w:val="Zápatí Char"/>
    <w:basedOn w:val="DefaultParagraphFont"/>
    <w:uiPriority w:val="99"/>
    <w:qFormat/>
    <w:rsid w:val="00da686e"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3c1ff6"/>
    <w:rPr>
      <w:rFonts w:ascii="Lucida Grande CE" w:hAnsi="Lucida Grande CE" w:cs="Lucida Grande CE"/>
      <w:sz w:val="18"/>
      <w:szCs w:val="18"/>
    </w:rPr>
  </w:style>
  <w:style w:type="character" w:styleId="Nadpis1Char" w:customStyle="1">
    <w:name w:val="Nadpis 1 Char"/>
    <w:basedOn w:val="DefaultParagraphFont"/>
    <w:qFormat/>
    <w:rsid w:val="005668bd"/>
    <w:rPr>
      <w:rFonts w:ascii="Times New Roman" w:hAnsi="Times New Roman" w:eastAsia="Times New Roman" w:cs="Times New Roman"/>
      <w:szCs w:val="20"/>
      <w:lang w:eastAsia="cs-CZ"/>
    </w:rPr>
  </w:style>
  <w:style w:type="character" w:styleId="Hyperlink">
    <w:name w:val="Hyperlink"/>
    <w:basedOn w:val="DefaultParagraphFont"/>
    <w:rsid w:val="00566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668bd"/>
    <w:rPr>
      <w:color w:themeColor="followedHyperlink" w:val="800080"/>
      <w:u w:val="single"/>
    </w:rPr>
  </w:style>
  <w:style w:type="character" w:styleId="Apple-tab-span" w:customStyle="1">
    <w:name w:val="apple-tab-span"/>
    <w:basedOn w:val="DefaultParagraphFont"/>
    <w:qFormat/>
    <w:rsid w:val="00a537c2"/>
    <w:rPr/>
  </w:style>
  <w:style w:type="character" w:styleId="Nadpis3Char" w:customStyle="1">
    <w:name w:val="Nadpis 3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Nadpis4Char" w:customStyle="1">
    <w:name w:val="Nadpis 4 Char"/>
    <w:basedOn w:val="DefaultParagraphFont"/>
    <w:uiPriority w:val="9"/>
    <w:semiHidden/>
    <w:qFormat/>
    <w:rsid w:val="00b81561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ZkladntextChar" w:customStyle="1">
    <w:name w:val="Základní text Char"/>
    <w:basedOn w:val="DefaultParagraphFont"/>
    <w:qFormat/>
    <w:rsid w:val="00b81561"/>
    <w:rPr>
      <w:rFonts w:ascii="Times New Roman" w:hAnsi="Times New Roman" w:eastAsia="Arial Unicode MS" w:cs="Times New Roman"/>
    </w:rPr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b81561"/>
    <w:pPr>
      <w:widowControl w:val="false"/>
      <w:suppressAutoHyphens w:val="true"/>
      <w:spacing w:before="0" w:after="120"/>
    </w:pPr>
    <w:rPr>
      <w:rFonts w:ascii="Times New Roman" w:hAnsi="Times New Roman" w:eastAsia="Arial Unicode MS" w:cs="Times New Roma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da686e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1ff6"/>
    <w:pPr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537c2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135a"/>
    <w:pPr>
      <w:spacing w:before="0" w:after="0"/>
      <w:ind w:hanging="0" w:left="720"/>
      <w:contextualSpacing/>
    </w:pPr>
    <w:rPr/>
  </w:style>
  <w:style w:type="paragraph" w:styleId="Xmsobodytextindent" w:customStyle="1">
    <w:name w:val="x_msobodytextindent"/>
    <w:basedOn w:val="Normal"/>
    <w:qFormat/>
    <w:rsid w:val="00200055"/>
    <w:pPr>
      <w:spacing w:beforeAutospacing="1" w:afterAutospacing="1"/>
    </w:pPr>
    <w:rPr>
      <w:rFonts w:ascii="Times New Roman" w:hAnsi="Times New Roman" w:eastAsia="Times New Roman" w:cs="Times New Roman"/>
      <w:lang w:eastAsia="cs-CZ"/>
    </w:rPr>
  </w:style>
  <w:style w:type="paragraph" w:styleId="Xmsonormal" w:customStyle="1">
    <w:name w:val="x_msonormal"/>
    <w:basedOn w:val="Normal"/>
    <w:qFormat/>
    <w:rsid w:val="00200055"/>
    <w:pPr>
      <w:spacing w:beforeAutospacing="1" w:afterAutospacing="1"/>
    </w:pPr>
    <w:rPr>
      <w:rFonts w:ascii="Times New Roman" w:hAnsi="Times New Roman" w:eastAsia="Times New Roman" w:cs="Times New Roman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a686e"/>
    <w:rPr>
      <w:lang w:val="en-US" w:eastAsia="zh-TW"/>
      <w:color w:themeColor="accent1" w:themeShade="bf"/>
      <w:sz w:val="22"/>
      <w:szCs w:val="22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katabulky">
    <w:name w:val="Table Grid"/>
    <w:basedOn w:val="Normlntabulka"/>
    <w:rsid w:val="00da686e"/>
    <w:rPr>
      <w:lang w:val="en-US"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8A501484C484478C1D929F42DF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B992-2205-1A47-96CB-D4811C599338}"/>
      </w:docPartPr>
      <w:docPartBody>
        <w:p w:rsidR="00FC352A" w:rsidRDefault="00FC352A" w:rsidP="00FC352A">
          <w:pPr>
            <w:pStyle w:val="CF8A501484C484478C1D929F42DFD794"/>
          </w:pPr>
          <w:r>
            <w:t>[Type the company name]</w:t>
          </w:r>
        </w:p>
      </w:docPartBody>
    </w:docPart>
    <w:docPart>
      <w:docPartPr>
        <w:name w:val="4C1E181087D32E4C99CBEBBCEAF3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53CC-00A5-ED48-AEE3-5695BC80150D}"/>
      </w:docPartPr>
      <w:docPartBody>
        <w:p w:rsidR="00FC352A" w:rsidRDefault="00FC352A" w:rsidP="00FC352A">
          <w:pPr>
            <w:pStyle w:val="4C1E181087D32E4C99CBEBBCEAF36E48"/>
          </w:pPr>
          <w:r>
            <w:rPr>
              <w:b/>
              <w:bCs/>
            </w:rPr>
            <w:t>[Type the document title]</w:t>
          </w:r>
        </w:p>
      </w:docPartBody>
    </w:docPart>
    <w:docPart>
      <w:docPartPr>
        <w:name w:val="8AFA38A626726C43A766D864A5A54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50E10-E908-3241-AF4B-33EED8456654}"/>
      </w:docPartPr>
      <w:docPartBody>
        <w:p w:rsidR="00DD0610" w:rsidRDefault="00A4518E" w:rsidP="00A4518E">
          <w:pPr>
            <w:pStyle w:val="8AFA38A626726C43A766D864A5A54031"/>
          </w:pPr>
          <w:r>
            <w:t>[Type the company name]</w:t>
          </w:r>
        </w:p>
      </w:docPartBody>
    </w:docPart>
    <w:docPart>
      <w:docPartPr>
        <w:name w:val="A97A1291FB77E549886EB1A490EE4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700B9-BDC2-624C-8EB3-E1979D99198D}"/>
      </w:docPartPr>
      <w:docPartBody>
        <w:p w:rsidR="00DD0610" w:rsidRDefault="00A4518E" w:rsidP="00A4518E">
          <w:pPr>
            <w:pStyle w:val="A97A1291FB77E549886EB1A490EE47A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EE"/>
    <w:family w:val="swiss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2A"/>
    <w:rsid w:val="0003192F"/>
    <w:rsid w:val="0006118D"/>
    <w:rsid w:val="000858A7"/>
    <w:rsid w:val="00095872"/>
    <w:rsid w:val="00143B30"/>
    <w:rsid w:val="0020197E"/>
    <w:rsid w:val="00344B55"/>
    <w:rsid w:val="00385A8C"/>
    <w:rsid w:val="003961A5"/>
    <w:rsid w:val="00445AC4"/>
    <w:rsid w:val="005502D4"/>
    <w:rsid w:val="00805714"/>
    <w:rsid w:val="00812724"/>
    <w:rsid w:val="008F07F0"/>
    <w:rsid w:val="00A306A8"/>
    <w:rsid w:val="00A37A65"/>
    <w:rsid w:val="00A4518E"/>
    <w:rsid w:val="00AA6690"/>
    <w:rsid w:val="00B60C24"/>
    <w:rsid w:val="00CC2655"/>
    <w:rsid w:val="00CF607A"/>
    <w:rsid w:val="00D51052"/>
    <w:rsid w:val="00DD0610"/>
    <w:rsid w:val="00EF3601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D97F5E6CA18C4FACF69C9B71BAE538">
    <w:name w:val="DFD97F5E6CA18C4FACF69C9B71BAE538"/>
    <w:rsid w:val="00FC352A"/>
  </w:style>
  <w:style w:type="paragraph" w:customStyle="1" w:styleId="97EABF44C5202042ACF525752845A785">
    <w:name w:val="97EABF44C5202042ACF525752845A785"/>
    <w:rsid w:val="00FC352A"/>
  </w:style>
  <w:style w:type="paragraph" w:customStyle="1" w:styleId="EDA33579162C27439306B2E56B0FFD92">
    <w:name w:val="EDA33579162C27439306B2E56B0FFD92"/>
    <w:rsid w:val="00FC352A"/>
  </w:style>
  <w:style w:type="paragraph" w:customStyle="1" w:styleId="CD1BFDE705B3894E8FE2753924A855A5">
    <w:name w:val="CD1BFDE705B3894E8FE2753924A855A5"/>
    <w:rsid w:val="00FC352A"/>
  </w:style>
  <w:style w:type="paragraph" w:customStyle="1" w:styleId="A8DE9FDA511CE341A4897FB2BF35E684">
    <w:name w:val="A8DE9FDA511CE341A4897FB2BF35E684"/>
    <w:rsid w:val="00FC352A"/>
  </w:style>
  <w:style w:type="paragraph" w:customStyle="1" w:styleId="516F1DFA095BC54084C68D66D8B0A5F8">
    <w:name w:val="516F1DFA095BC54084C68D66D8B0A5F8"/>
    <w:rsid w:val="00FC352A"/>
  </w:style>
  <w:style w:type="paragraph" w:customStyle="1" w:styleId="1080C919F42CBF4AB174B63D31F4E914">
    <w:name w:val="1080C919F42CBF4AB174B63D31F4E914"/>
    <w:rsid w:val="00FC352A"/>
  </w:style>
  <w:style w:type="paragraph" w:customStyle="1" w:styleId="67FD0DBCF209C94EBC3B7F922064C874">
    <w:name w:val="67FD0DBCF209C94EBC3B7F922064C874"/>
    <w:rsid w:val="00FC352A"/>
  </w:style>
  <w:style w:type="paragraph" w:customStyle="1" w:styleId="8A72E58C6A30CA43B4C56B5E50B2B436">
    <w:name w:val="8A72E58C6A30CA43B4C56B5E50B2B436"/>
    <w:rsid w:val="00FC352A"/>
  </w:style>
  <w:style w:type="paragraph" w:customStyle="1" w:styleId="CF8A501484C484478C1D929F42DFD794">
    <w:name w:val="CF8A501484C484478C1D929F42DFD794"/>
    <w:rsid w:val="00FC352A"/>
  </w:style>
  <w:style w:type="paragraph" w:customStyle="1" w:styleId="4C1E181087D32E4C99CBEBBCEAF36E48">
    <w:name w:val="4C1E181087D32E4C99CBEBBCEAF36E48"/>
    <w:rsid w:val="00FC352A"/>
  </w:style>
  <w:style w:type="paragraph" w:customStyle="1" w:styleId="5F94102818B214458CD4406609535D96">
    <w:name w:val="5F94102818B214458CD4406609535D96"/>
    <w:rsid w:val="00FC352A"/>
  </w:style>
  <w:style w:type="paragraph" w:customStyle="1" w:styleId="D18BC020764C244BB857D07E102834F0">
    <w:name w:val="D18BC020764C244BB857D07E102834F0"/>
    <w:rsid w:val="00FC352A"/>
  </w:style>
  <w:style w:type="paragraph" w:customStyle="1" w:styleId="8AFA38A626726C43A766D864A5A54031">
    <w:name w:val="8AFA38A626726C43A766D864A5A54031"/>
    <w:rsid w:val="00A4518E"/>
    <w:rPr>
      <w:lang w:eastAsia="cs-CZ"/>
    </w:rPr>
  </w:style>
  <w:style w:type="paragraph" w:customStyle="1" w:styleId="A97A1291FB77E549886EB1A490EE47AF">
    <w:name w:val="A97A1291FB77E549886EB1A490EE47AF"/>
    <w:rsid w:val="00A4518E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EF84B5-2512-A34F-AC08-6811E30D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LibreOffice/7.6.4.1$Windows_X86_64 LibreOffice_project/e19e193f88cd6c0525a17fb7a176ed8e6a3e2aa1</Application>
  <AppVersion>15.0000</AppVersion>
  <Pages>4</Pages>
  <Words>660</Words>
  <Characters>3898</Characters>
  <CharactersWithSpaces>4765</CharactersWithSpaces>
  <Paragraphs>80</Paragraphs>
  <Company>Základní škola a Mateřská škola, Praha 4, Ohradní 49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2018-03-06T18:46:00Z</dcterms:created>
  <dc:creator>Eva Smažíková</dc:creator>
  <dc:description/>
  <dc:language>cs-CZ</dc:language>
  <cp:lastModifiedBy/>
  <dcterms:modified xsi:type="dcterms:W3CDTF">2025-02-03T08:30:07Z</dcterms:modified>
  <cp:revision>25</cp:revision>
  <dc:subject/>
  <dc:title>Ohradní 1366/49, 140 00  Praha 4, příspěvková organizace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